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46" w:rsidRPr="005E6F46" w:rsidRDefault="005E6F46" w:rsidP="005E6F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46">
        <w:rPr>
          <w:rFonts w:ascii="Times New Roman" w:hAnsi="Times New Roman" w:cs="Times New Roman"/>
          <w:b/>
          <w:sz w:val="24"/>
          <w:szCs w:val="24"/>
        </w:rPr>
        <w:t>El I</w:t>
      </w:r>
      <w:r w:rsidR="00515C7F">
        <w:rPr>
          <w:rFonts w:ascii="Times New Roman" w:hAnsi="Times New Roman" w:cs="Times New Roman"/>
          <w:b/>
          <w:sz w:val="24"/>
          <w:szCs w:val="24"/>
        </w:rPr>
        <w:t xml:space="preserve">nstituto de Historia del CSIC ofrece </w:t>
      </w:r>
      <w:r w:rsidRPr="005E6F46">
        <w:rPr>
          <w:rFonts w:ascii="Times New Roman" w:hAnsi="Times New Roman" w:cs="Times New Roman"/>
          <w:b/>
          <w:sz w:val="24"/>
          <w:szCs w:val="24"/>
        </w:rPr>
        <w:t>27 becas JAE-</w:t>
      </w:r>
      <w:proofErr w:type="spellStart"/>
      <w:r w:rsidRPr="005E6F46">
        <w:rPr>
          <w:rFonts w:ascii="Times New Roman" w:hAnsi="Times New Roman" w:cs="Times New Roman"/>
          <w:b/>
          <w:sz w:val="24"/>
          <w:szCs w:val="24"/>
        </w:rPr>
        <w:t>Intro</w:t>
      </w:r>
      <w:proofErr w:type="spellEnd"/>
      <w:r w:rsidRPr="005E6F46">
        <w:rPr>
          <w:rFonts w:ascii="Times New Roman" w:hAnsi="Times New Roman" w:cs="Times New Roman"/>
          <w:b/>
          <w:sz w:val="24"/>
          <w:szCs w:val="24"/>
        </w:rPr>
        <w:t xml:space="preserve"> para iniciarse en la investigación</w:t>
      </w:r>
      <w:bookmarkStart w:id="0" w:name="_GoBack"/>
      <w:bookmarkEnd w:id="0"/>
    </w:p>
    <w:p w:rsidR="00D7779E" w:rsidRDefault="00221A93" w:rsidP="00221A93">
      <w:pPr>
        <w:rPr>
          <w:rFonts w:ascii="Times New Roman" w:hAnsi="Times New Roman" w:cs="Times New Roman"/>
          <w:sz w:val="24"/>
          <w:szCs w:val="24"/>
        </w:rPr>
      </w:pPr>
      <w:r w:rsidRPr="00D7779E">
        <w:rPr>
          <w:rFonts w:ascii="Times New Roman" w:hAnsi="Times New Roman" w:cs="Times New Roman"/>
          <w:sz w:val="24"/>
          <w:szCs w:val="24"/>
        </w:rPr>
        <w:t>El Instituto de Historia del CS</w:t>
      </w:r>
      <w:r w:rsidR="00D7779E" w:rsidRPr="00D7779E">
        <w:rPr>
          <w:rFonts w:ascii="Times New Roman" w:hAnsi="Times New Roman" w:cs="Times New Roman"/>
          <w:sz w:val="24"/>
          <w:szCs w:val="24"/>
        </w:rPr>
        <w:t>IC ofrece 27 becas JAE-</w:t>
      </w:r>
      <w:proofErr w:type="spellStart"/>
      <w:r w:rsidR="00D7779E" w:rsidRPr="00D7779E">
        <w:rPr>
          <w:rFonts w:ascii="Times New Roman" w:hAnsi="Times New Roman" w:cs="Times New Roman"/>
          <w:sz w:val="24"/>
          <w:szCs w:val="24"/>
        </w:rPr>
        <w:t>Intro</w:t>
      </w:r>
      <w:proofErr w:type="spellEnd"/>
      <w:r w:rsidR="00D7779E" w:rsidRPr="00D7779E">
        <w:rPr>
          <w:rFonts w:ascii="Times New Roman" w:hAnsi="Times New Roman" w:cs="Times New Roman"/>
          <w:sz w:val="24"/>
          <w:szCs w:val="24"/>
        </w:rPr>
        <w:t xml:space="preserve">, que tienen como objetivo acercar a la carrera investigadora a estudiantes de grado o máster en Historia y materias afines. </w:t>
      </w:r>
    </w:p>
    <w:p w:rsidR="00D7779E" w:rsidRDefault="00D7779E" w:rsidP="00221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datos de la convocatoria son:</w:t>
      </w:r>
    </w:p>
    <w:p w:rsidR="00D7779E" w:rsidRPr="00D7779E" w:rsidRDefault="00D7779E" w:rsidP="00D7779E">
      <w:pPr>
        <w:rPr>
          <w:rFonts w:ascii="Times New Roman" w:hAnsi="Times New Roman" w:cs="Times New Roman"/>
          <w:sz w:val="24"/>
          <w:szCs w:val="24"/>
        </w:rPr>
      </w:pPr>
      <w:r w:rsidRPr="00D7779E">
        <w:rPr>
          <w:rFonts w:ascii="Times New Roman" w:hAnsi="Times New Roman" w:cs="Times New Roman"/>
          <w:sz w:val="24"/>
          <w:szCs w:val="24"/>
        </w:rPr>
        <w:t>Plazo de solicitud: del 12/03/2026 al 11/04/2026</w:t>
      </w:r>
    </w:p>
    <w:p w:rsidR="00D7779E" w:rsidRPr="00D7779E" w:rsidRDefault="00D7779E" w:rsidP="00D7779E">
      <w:pPr>
        <w:rPr>
          <w:rFonts w:ascii="Times New Roman" w:hAnsi="Times New Roman" w:cs="Times New Roman"/>
          <w:sz w:val="24"/>
          <w:szCs w:val="24"/>
        </w:rPr>
      </w:pPr>
      <w:r w:rsidRPr="00D7779E">
        <w:rPr>
          <w:rFonts w:ascii="Times New Roman" w:hAnsi="Times New Roman" w:cs="Times New Roman"/>
          <w:sz w:val="24"/>
          <w:szCs w:val="24"/>
        </w:rPr>
        <w:t>Dotación: 600 €/mes durante 7 meses</w:t>
      </w:r>
    </w:p>
    <w:p w:rsidR="00D7779E" w:rsidRPr="00D7779E" w:rsidRDefault="00D7779E" w:rsidP="00D7779E">
      <w:pPr>
        <w:rPr>
          <w:rFonts w:ascii="Times New Roman" w:hAnsi="Times New Roman" w:cs="Times New Roman"/>
          <w:sz w:val="24"/>
          <w:szCs w:val="24"/>
        </w:rPr>
      </w:pPr>
      <w:r w:rsidRPr="00D7779E">
        <w:rPr>
          <w:rFonts w:ascii="Times New Roman" w:hAnsi="Times New Roman" w:cs="Times New Roman"/>
          <w:sz w:val="24"/>
          <w:szCs w:val="24"/>
        </w:rPr>
        <w:t>Solicitud: https://sede.csic.gob.es/tramites/programa-jae/jae-intro-2026</w:t>
      </w:r>
    </w:p>
    <w:p w:rsidR="00D7779E" w:rsidRPr="00D7779E" w:rsidRDefault="00D7779E" w:rsidP="00D7779E">
      <w:pPr>
        <w:rPr>
          <w:rFonts w:ascii="Times New Roman" w:hAnsi="Times New Roman" w:cs="Times New Roman"/>
          <w:sz w:val="24"/>
          <w:szCs w:val="24"/>
        </w:rPr>
      </w:pPr>
      <w:r w:rsidRPr="00D7779E">
        <w:rPr>
          <w:rFonts w:ascii="Times New Roman" w:hAnsi="Times New Roman" w:cs="Times New Roman"/>
          <w:sz w:val="24"/>
          <w:szCs w:val="24"/>
        </w:rPr>
        <w:t>Más información: jae@csic.es</w:t>
      </w:r>
    </w:p>
    <w:p w:rsidR="00221A93" w:rsidRPr="00D7779E" w:rsidRDefault="00D7779E" w:rsidP="00221A93">
      <w:pPr>
        <w:rPr>
          <w:rFonts w:ascii="Times New Roman" w:hAnsi="Times New Roman" w:cs="Times New Roman"/>
          <w:sz w:val="24"/>
          <w:szCs w:val="24"/>
        </w:rPr>
      </w:pPr>
      <w:r w:rsidRPr="00D7779E">
        <w:rPr>
          <w:rFonts w:ascii="Times New Roman" w:hAnsi="Times New Roman" w:cs="Times New Roman"/>
          <w:sz w:val="24"/>
          <w:szCs w:val="24"/>
        </w:rPr>
        <w:t xml:space="preserve">Las </w:t>
      </w:r>
      <w:r w:rsidR="003F0F23">
        <w:rPr>
          <w:rFonts w:ascii="Times New Roman" w:hAnsi="Times New Roman" w:cs="Times New Roman"/>
          <w:sz w:val="24"/>
          <w:szCs w:val="24"/>
        </w:rPr>
        <w:t>becas</w:t>
      </w:r>
      <w:r w:rsidRPr="00D7779E">
        <w:rPr>
          <w:rFonts w:ascii="Times New Roman" w:hAnsi="Times New Roman" w:cs="Times New Roman"/>
          <w:sz w:val="24"/>
          <w:szCs w:val="24"/>
        </w:rPr>
        <w:t xml:space="preserve"> ofertadas </w:t>
      </w:r>
      <w:r w:rsidR="003F0F23">
        <w:rPr>
          <w:rFonts w:ascii="Times New Roman" w:hAnsi="Times New Roman" w:cs="Times New Roman"/>
          <w:sz w:val="24"/>
          <w:szCs w:val="24"/>
        </w:rPr>
        <w:t xml:space="preserve">por el Instituto de Historia del CSIC </w:t>
      </w:r>
      <w:r w:rsidRPr="00D7779E">
        <w:rPr>
          <w:rFonts w:ascii="Times New Roman" w:hAnsi="Times New Roman" w:cs="Times New Roman"/>
          <w:sz w:val="24"/>
          <w:szCs w:val="24"/>
        </w:rPr>
        <w:t xml:space="preserve">son: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 ARQUEOLOGÍA</w:t>
      </w: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JAEINT26_EX_0929: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Metales antiguos.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Arqueometalurgia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comunidades del norte peninsular entre la Edad del Hierro y la época romana.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Almudena Orejas Saco del Valle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almudena.orejas@cchs.csic.es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JAEINT26_EX_0735: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Economía de los territorios hispanos durante el final de la Edad del Hierro y la dominación romana.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Inés Sastre Prats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ines.sastre@cchs.csic.es</w:t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JAEINT26_EX_0521: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Investigación en la arque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ología de los orígenes humanos.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Ignacio de la Torre Sainz</w:t>
      </w:r>
      <w:r w:rsidRPr="00D7779E">
        <w:t xml:space="preserve"> </w:t>
      </w:r>
      <w:r w:rsidR="003F0F23">
        <w:t>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ignacio.delatorre@csic.es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 ESTUDIOS MEDIEVALES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JAEINT26_EX_0624: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Conectando la nobleza hispánica medieval.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Inés Calderón Medina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ines.calderon@cchs.csic.es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JAEINT26_EX_0495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D7779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Spolia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culturas de reutilización 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 Iberia durante la Edad Media.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 Jorge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Elices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Ocón</w:t>
      </w:r>
      <w:proofErr w:type="spellEnd"/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4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jorge.elices@csic.es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JAEINT26_EX_1380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: Sociedad, Paisaje y 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onflicto en la Alta Edad Media.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Julio Escalona Monge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julio.escalona@csic.es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JAEINT26_EX_0983: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Género y esmaltes medie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vales en colecciones en España.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Tjisje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Geertje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Jasperse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jitske.jasperse@cchs.csic.es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DEPARTAMENTO DE HISTORIA MODERNA</w:t>
      </w: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JAEINT26_EX_0323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: Diplomacia intercultu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ral en el Mediterráneo moderno.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Rubén González Cuerva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5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ruben.gonzalez@cchs.csic.es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JAEINT26_EX_0350: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Conformación de fronteras en el Mediterráneo en la Edad Moderna. 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 Miguel Ángel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Bunes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Ibarra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miguel.bunes@cchs.csic.es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 HISTORIA INTERNACIONAL Y GLOBAL</w:t>
      </w: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JAEINT26_EX_1436: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poder americano durante la Guerra Fría a partir del caso español: diplomacias, redes, transferencias.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Pablo León Aguinaga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6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pablo.leon@csic.es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JAEINT26_EX_0193: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Imperio Español en Asia (1521-1898): Explorando técnicas de investigación histórica.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Eberhard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Crailsheim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eberhard.crailsheim@cchs.csic.es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 HISTORIA DEL ARTE Y PATRIMONIO</w:t>
      </w: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JAEINT26_EX_0473: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Puentes creativos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arte español contemporáneo.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Miguel Cabañas Bravo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7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miguel.cabanas@csic.es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JAEINT26_EX_0394: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Creativas e intrépidas: Plasticidad, sonido y género en el arte contemporáneo. </w:t>
      </w:r>
    </w:p>
    <w:p w:rsidR="00835C79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Carmen Gaitán Salinas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8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carmen.gaitan@csic.es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JAEINT26_EX_0754: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Investigación en danza: metodologías histórico-artísticas,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practice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-as-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research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MoCap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Idoia Murga Castro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9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idoia.murga@csic.es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JAEINT26_EX_1081: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Arquitectura, cuerpo y género en los palacios de la Edad Moderna.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Sergio Ramiro Ramíre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z (</w:t>
      </w:r>
      <w:hyperlink r:id="rId10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sergio.ramiro@csic.es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JAEINT26_EX_0858: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modernidad fósil al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solarpunk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imaginarios para la transición energética.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 Jaime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Vindel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Gamonal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jaime.vindel@cchs.csic.es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JAEINT26_EX_0987: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Introducción a la Ciencia del Patrimonio y al análisis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arqueométrico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materiales para el estudio y con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servación de bienes culturales.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Manuel García Heras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manu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el.gheras@cchs.csic.es)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 ESTUDIOS AMERICANOS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JAEINT26_EX_0707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 Transferencias y Redes culturales trasatlánticas: contribuciones y redes la colectividad española en Estados Unidos (1940-1960). 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 Esmeralda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Broullon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Acuña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11" w:history="1">
        <w:r w:rsidR="00835C79" w:rsidRPr="00AC2C5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esmeralda.broullon@csic.es</w:t>
        </w:r>
      </w:hyperlink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JAEINT26_EX_1311: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 Cartografía e historia del paisaje. 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 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Leida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Fernández Prieto</w:t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leida.fernandez@csic.es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JAEINT26_EX_0006: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 Recepción de la literatura latinoamericana en la prensa y las revistas culturales de Bulgaria y Albania. 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 Emilio Gallardo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Saborido</w:t>
      </w:r>
      <w:proofErr w:type="spellEnd"/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emilio.gallardo@csic.es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JAEINT26_EX_1289: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Gestión, divulgación y difusión del conocimiento y comunicación estratégica en el ámbito de la investigación histórica. 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María Dolores González-Ripoll Navarro</w:t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dolores.gripoll@csic.es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JAEINT26_EX_0475: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Violencia política y movimientos sociales en América Latina, siglos XIX-XX. 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 Marta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Irurozqui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Victoriano</w:t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marta.irurozqui@cchs.csic.es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JAEINT26_EX_0568: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 Pensadoras caribeñas en el siglo XX: feminismo, antirracismo y anticolonialismo. 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 Manuel Ramírez Chicharro</w:t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manuel.ramirez@csic.es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JAEINT26_EX_0803: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Delitos, delincuentes e indigenismo: la figura del indio criminal, s. XX. 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Responsable: Laura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Giraudo</w:t>
      </w:r>
      <w:proofErr w:type="spellEnd"/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laura.giraudo@csic.es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Pr="00D7779E" w:rsidRDefault="00D7779E" w:rsidP="00D7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 HISTORIA DE LA CIENCIA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JAEINT26_EX_1290: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Introducción a la historia soc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io cultural de la salud mental.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Ricardo Campos Marín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ricardo.campos@cchs.csic.es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JAEINT26_EX_1374: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Historia visual del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extractivismo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las selvas de América Latina (siglos XIX y XX). 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Responsable: David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Pretel</w:t>
      </w:r>
      <w:proofErr w:type="spellEnd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O’Sullivan</w:t>
      </w:r>
      <w:proofErr w:type="spellEnd"/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david.pretel@csic.es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JAEINT26_EX_1320:</w:t>
      </w: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Introducción a la historia de la 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siquiatría/psicología y género.</w:t>
      </w:r>
    </w:p>
    <w:p w:rsidR="00D7779E" w:rsidRPr="00D7779E" w:rsidRDefault="00D7779E" w:rsidP="00D77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779E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Responsable: Silvia Levy Lazcano</w:t>
      </w:r>
      <w:r w:rsid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3F0F23" w:rsidRPr="003F0F23">
        <w:rPr>
          <w:rFonts w:ascii="Times New Roman" w:eastAsia="Times New Roman" w:hAnsi="Times New Roman" w:cs="Times New Roman"/>
          <w:sz w:val="24"/>
          <w:szCs w:val="24"/>
          <w:lang w:eastAsia="es-ES"/>
        </w:rPr>
        <w:t>silvia.levy@cchs.csic.es</w:t>
      </w:r>
      <w:r w:rsidR="00835C7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D7779E" w:rsidRPr="00D7779E" w:rsidRDefault="00D7779E" w:rsidP="00D7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1A93" w:rsidRPr="00D7779E" w:rsidRDefault="00221A93" w:rsidP="00221A93">
      <w:pPr>
        <w:rPr>
          <w:rFonts w:ascii="Times New Roman" w:hAnsi="Times New Roman" w:cs="Times New Roman"/>
          <w:sz w:val="24"/>
          <w:szCs w:val="24"/>
        </w:rPr>
      </w:pPr>
    </w:p>
    <w:sectPr w:rsidR="00221A93" w:rsidRPr="00D77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93"/>
    <w:rsid w:val="00221A93"/>
    <w:rsid w:val="003F0F23"/>
    <w:rsid w:val="00515C7F"/>
    <w:rsid w:val="005E6F46"/>
    <w:rsid w:val="00835C79"/>
    <w:rsid w:val="00A96541"/>
    <w:rsid w:val="00BA7DE3"/>
    <w:rsid w:val="00D7779E"/>
    <w:rsid w:val="00D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41FA"/>
  <w15:chartTrackingRefBased/>
  <w15:docId w15:val="{20CD6596-1F9B-470A-9083-2202256C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5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gaitan@csic.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guel.cabanas@csic.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blo.leon@csic.es" TargetMode="External"/><Relationship Id="rId11" Type="http://schemas.openxmlformats.org/officeDocument/2006/relationships/hyperlink" Target="mailto:esmeralda.broullon@csic.es" TargetMode="External"/><Relationship Id="rId5" Type="http://schemas.openxmlformats.org/officeDocument/2006/relationships/hyperlink" Target="mailto:ruben.gonzalez@cchs.csic.es" TargetMode="External"/><Relationship Id="rId10" Type="http://schemas.openxmlformats.org/officeDocument/2006/relationships/hyperlink" Target="mailto:sergio.ramiro@csic.es" TargetMode="External"/><Relationship Id="rId4" Type="http://schemas.openxmlformats.org/officeDocument/2006/relationships/hyperlink" Target="mailto:jorge.elices@csic.es" TargetMode="External"/><Relationship Id="rId9" Type="http://schemas.openxmlformats.org/officeDocument/2006/relationships/hyperlink" Target="mailto:idoia.murga@csi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Quintanar Cabello</dc:creator>
  <cp:keywords/>
  <dc:description/>
  <cp:lastModifiedBy>Vanesa Quintanar Cabello</cp:lastModifiedBy>
  <cp:revision>6</cp:revision>
  <dcterms:created xsi:type="dcterms:W3CDTF">2026-03-26T12:25:00Z</dcterms:created>
  <dcterms:modified xsi:type="dcterms:W3CDTF">2026-03-26T12:31:00Z</dcterms:modified>
</cp:coreProperties>
</file>